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E2" w:rsidRDefault="00083DE2" w:rsidP="00083DE2">
      <w:pPr>
        <w:spacing w:after="0" w:line="276" w:lineRule="auto"/>
        <w:jc w:val="center"/>
        <w:outlineLvl w:val="4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bdr w:val="none" w:sz="0" w:space="0" w:color="auto" w:frame="1"/>
          <w:lang w:eastAsia="pl-PL"/>
        </w:rPr>
        <w:t>PROCEDURY BEZPIECZEŃSTWAW OKRESIE PANDEMII COVID-19</w:t>
      </w:r>
    </w:p>
    <w:p w:rsidR="00083DE2" w:rsidRDefault="00083DE2" w:rsidP="00083DE2">
      <w:pPr>
        <w:spacing w:after="0" w:line="276" w:lineRule="auto"/>
        <w:jc w:val="center"/>
        <w:outlineLvl w:val="4"/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aps/>
          <w:color w:val="000000" w:themeColor="text1"/>
          <w:sz w:val="24"/>
          <w:bdr w:val="none" w:sz="0" w:space="0" w:color="auto" w:frame="1"/>
          <w:lang w:eastAsia="pl-PL"/>
        </w:rPr>
        <w:t>na terenie</w:t>
      </w:r>
    </w:p>
    <w:p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Publicznej Szko</w:t>
      </w:r>
      <w:r w:rsidR="002A3E43">
        <w:rPr>
          <w:rFonts w:ascii="Times New Roman" w:hAnsi="Times New Roman" w:cs="Times New Roman"/>
          <w:b/>
          <w:sz w:val="24"/>
        </w:rPr>
        <w:t>ły Podstawowej Nr 2 w Piwnicznej Zdroju</w:t>
      </w:r>
    </w:p>
    <w:p w:rsidR="00083DE2" w:rsidRDefault="00083DE2" w:rsidP="00083DE2">
      <w:pPr>
        <w:spacing w:after="0" w:line="276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Aktualizacja na dzień 1 września 2020r. </w:t>
      </w:r>
    </w:p>
    <w:p w:rsidR="00083DE2" w:rsidRDefault="00083DE2" w:rsidP="00083DE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</w:p>
    <w:p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Ogólne zasady organizacji pracy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Sz</w:t>
      </w:r>
      <w:r w:rsidR="002A3E43">
        <w:rPr>
          <w:rFonts w:ascii="Times New Roman" w:hAnsi="Times New Roman"/>
          <w:sz w:val="24"/>
        </w:rPr>
        <w:t>koła Podstawowa Nr 2 w Piwnicznej Zdroju</w:t>
      </w:r>
      <w:r>
        <w:rPr>
          <w:rFonts w:ascii="Times New Roman" w:hAnsi="Times New Roman"/>
          <w:sz w:val="24"/>
        </w:rPr>
        <w:t xml:space="preserve"> wznawia funkcjonowanie z uwzględnieniem wytycznych Głównego Inspektora Sanitarnego, Ministra Zdrowia, wytycznych Miasta i Gminy Piwniczna-Zdrój  Ministerstwa Edukacji Narodowej oraz Kuratorium Oświaty.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Osoby z zewnątrz na terenie szkoły:</w:t>
      </w:r>
    </w:p>
    <w:p w:rsidR="00083DE2" w:rsidRDefault="00083DE2" w:rsidP="00025A6D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ograniczone zostaje przebywanie w placówce osób z zewnątrz, zalecany jest kontakt telefoniczny lub mailowy;</w:t>
      </w:r>
    </w:p>
    <w:p w:rsidR="00083DE2" w:rsidRDefault="00083DE2" w:rsidP="00025A6D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przypadku konieczności kontaktu bezpośredniego osoby z zewnątrz są zobowiązane do stosowania środków ochronnych: osłona ust i nosa, rękawiczki jednorazowe lub dezynfekcja rąk;</w:t>
      </w:r>
    </w:p>
    <w:p w:rsidR="00083DE2" w:rsidRDefault="00083DE2" w:rsidP="00025A6D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budynku szkoły mogą wchodzić tylko osoby bez objawów chorobowych sugerujących infekcję dróg oddechowych;</w:t>
      </w:r>
    </w:p>
    <w:p w:rsidR="00083DE2" w:rsidRDefault="00083DE2" w:rsidP="00025A6D">
      <w:pPr>
        <w:pStyle w:val="Akapitzlist"/>
        <w:numPr>
          <w:ilvl w:val="0"/>
          <w:numId w:val="2"/>
        </w:numPr>
        <w:spacing w:after="0" w:line="276" w:lineRule="auto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osoby z zewnątrz mogą przebywać tylko na parterze w części korytarza prowadzącej do sekretariatu lub biblioteki; w pozostałych częściach budynku tylko za zgodą dyrektora szkoły.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szkoły nie mogą wchodzić osoby, które są chore, przebywają na kwarantannie lub w izolacji.</w:t>
      </w:r>
    </w:p>
    <w:p w:rsidR="00083DE2" w:rsidRDefault="002A3E43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Uczniowie klas I-III i IV oraz V  wchodzą i wychodzą wyjściem na pawilony, klasy VI-VII,VIII wchodzą głównym wejściem do budynku szkolnego </w:t>
      </w:r>
      <w:r w:rsidR="00083DE2">
        <w:rPr>
          <w:rFonts w:ascii="Times New Roman" w:hAnsi="Times New Roman"/>
          <w:sz w:val="24"/>
        </w:rPr>
        <w:t xml:space="preserve">, natomiast dzieci przedszkolne </w:t>
      </w:r>
      <w:r>
        <w:rPr>
          <w:rFonts w:ascii="Times New Roman" w:hAnsi="Times New Roman"/>
          <w:sz w:val="24"/>
        </w:rPr>
        <w:t xml:space="preserve"> mają oddzielne wejścia </w:t>
      </w:r>
      <w:r w:rsidR="00083DE2">
        <w:rPr>
          <w:rFonts w:ascii="Times New Roman" w:hAnsi="Times New Roman"/>
          <w:sz w:val="24"/>
        </w:rPr>
        <w:t xml:space="preserve"> oraz pracownicy szkoły wchodzą i wych</w:t>
      </w:r>
      <w:r>
        <w:rPr>
          <w:rFonts w:ascii="Times New Roman" w:hAnsi="Times New Roman"/>
          <w:sz w:val="24"/>
        </w:rPr>
        <w:t>odzą ze szkoły głównym wejściem do poszczególnych części szkoły.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Przy każdej sali  lekcyjnej jest wyznaczona strefa przebywania uczniów </w:t>
      </w:r>
      <w:r w:rsidR="002A3E43">
        <w:rPr>
          <w:rFonts w:ascii="Times New Roman" w:hAnsi="Times New Roman"/>
          <w:sz w:val="24"/>
        </w:rPr>
        <w:t>na przerwie, np. przy sali nr 1 jest strefa nr 1</w:t>
      </w:r>
      <w:r>
        <w:rPr>
          <w:rFonts w:ascii="Times New Roman" w:hAnsi="Times New Roman"/>
          <w:sz w:val="24"/>
        </w:rPr>
        <w:t xml:space="preserve"> i tam będą przebywać uczniowie, którzy rozpoczynają zajęcia w tej sali.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Uczniowie nie mogą przechodzić do innych stref chyba, że muszą skorzystać z toalety lub załatwić inną sprawę, np. w sekretariacie, bibliotece czy inną niezbędną w danej chwili.</w:t>
      </w:r>
    </w:p>
    <w:p w:rsidR="00083DE2" w:rsidRPr="002A3E43" w:rsidRDefault="00083DE2" w:rsidP="00C3774A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 w:rsidRPr="002A3E43">
        <w:rPr>
          <w:rFonts w:ascii="Times New Roman" w:hAnsi="Times New Roman"/>
          <w:sz w:val="24"/>
        </w:rPr>
        <w:t xml:space="preserve">Przy dobrej pogodzie uczniowie klas </w:t>
      </w:r>
      <w:r w:rsidR="002A3E43" w:rsidRPr="002A3E43">
        <w:rPr>
          <w:rFonts w:ascii="Times New Roman" w:hAnsi="Times New Roman"/>
          <w:sz w:val="24"/>
        </w:rPr>
        <w:t>I-</w:t>
      </w:r>
      <w:r w:rsidRPr="002A3E43">
        <w:rPr>
          <w:rFonts w:ascii="Times New Roman" w:hAnsi="Times New Roman"/>
          <w:sz w:val="24"/>
        </w:rPr>
        <w:t xml:space="preserve">VIII na długich </w:t>
      </w:r>
      <w:r w:rsidR="002A3E43" w:rsidRPr="002A3E43">
        <w:rPr>
          <w:rFonts w:ascii="Times New Roman" w:hAnsi="Times New Roman"/>
          <w:sz w:val="24"/>
        </w:rPr>
        <w:t xml:space="preserve">i krótkich </w:t>
      </w:r>
      <w:r w:rsidRPr="002A3E43">
        <w:rPr>
          <w:rFonts w:ascii="Times New Roman" w:hAnsi="Times New Roman"/>
          <w:sz w:val="24"/>
        </w:rPr>
        <w:t>przerwach mogą wychodzić na boisko szkolne pod nadzorem nauczycieli dyżurujących i pracowników obsługi</w:t>
      </w:r>
      <w:r w:rsidR="00C45D5B">
        <w:rPr>
          <w:rFonts w:ascii="Times New Roman" w:hAnsi="Times New Roman"/>
          <w:sz w:val="24"/>
        </w:rPr>
        <w:t xml:space="preserve">. </w:t>
      </w:r>
      <w:bookmarkStart w:id="0" w:name="_GoBack"/>
      <w:bookmarkEnd w:id="0"/>
      <w:r w:rsidRPr="002A3E43">
        <w:rPr>
          <w:rFonts w:ascii="Times New Roman" w:hAnsi="Times New Roman"/>
          <w:sz w:val="24"/>
        </w:rPr>
        <w:t xml:space="preserve">Podczas sprzyjających warunków atmosferycznych, w miarę możliwości wszystkie zajęcia </w:t>
      </w:r>
      <w:proofErr w:type="spellStart"/>
      <w:r w:rsidRPr="002A3E43">
        <w:rPr>
          <w:rFonts w:ascii="Times New Roman" w:hAnsi="Times New Roman"/>
          <w:sz w:val="24"/>
        </w:rPr>
        <w:t>w</w:t>
      </w:r>
      <w:r w:rsidR="00F44FEA" w:rsidRPr="002A3E43">
        <w:rPr>
          <w:rFonts w:ascii="Times New Roman" w:hAnsi="Times New Roman"/>
          <w:sz w:val="24"/>
        </w:rPr>
        <w:t>.</w:t>
      </w:r>
      <w:r w:rsidRPr="002A3E43">
        <w:rPr>
          <w:rFonts w:ascii="Times New Roman" w:hAnsi="Times New Roman"/>
          <w:sz w:val="24"/>
        </w:rPr>
        <w:t>f</w:t>
      </w:r>
      <w:proofErr w:type="spellEnd"/>
      <w:r w:rsidR="00F44FEA" w:rsidRPr="002A3E43">
        <w:rPr>
          <w:rFonts w:ascii="Times New Roman" w:hAnsi="Times New Roman"/>
          <w:sz w:val="24"/>
        </w:rPr>
        <w:t>.</w:t>
      </w:r>
      <w:r w:rsidRPr="002A3E43">
        <w:rPr>
          <w:rFonts w:ascii="Times New Roman" w:hAnsi="Times New Roman"/>
          <w:sz w:val="24"/>
        </w:rPr>
        <w:t xml:space="preserve"> powinny odbywać się na powietrzu.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okresie pandemii nie organizuje się wycieczek i uroczystości szkolnych.</w:t>
      </w:r>
    </w:p>
    <w:p w:rsidR="00083DE2" w:rsidRDefault="00E519F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Wchodząc </w:t>
      </w:r>
      <w:r w:rsidR="00083DE2">
        <w:rPr>
          <w:rFonts w:ascii="Times New Roman" w:hAnsi="Times New Roman"/>
          <w:sz w:val="24"/>
        </w:rPr>
        <w:t>do szkoły należy bezwzględnie skorzystać z płynu do dezynfekcji rąk.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Dzieci do mycia rąk używają mydła w płynie i wody.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Szkoła czynna</w:t>
      </w:r>
      <w:r w:rsidR="002A3E43">
        <w:rPr>
          <w:rFonts w:ascii="Times New Roman" w:hAnsi="Times New Roman"/>
          <w:sz w:val="24"/>
        </w:rPr>
        <w:t xml:space="preserve"> jest w godzinach: od 7.00 do 16</w:t>
      </w:r>
      <w:r>
        <w:rPr>
          <w:rFonts w:ascii="Times New Roman" w:hAnsi="Times New Roman"/>
          <w:sz w:val="24"/>
        </w:rPr>
        <w:t>.00.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Termometry do pomiaru temperatury znajdują się w sekretariacie.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Zużyty jednorazowy sprzęt ochrony osobistej (m.in. maseczki, rękawiczki), zdejmowany z zachowaniem ostrożności, należy wyrzucić do pojemnika-kosza wyposażonego w worek.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Jeśli w/w odpady pochodzą od osób z podejrzeniem zarażenia </w:t>
      </w:r>
      <w:proofErr w:type="spellStart"/>
      <w:r>
        <w:rPr>
          <w:rFonts w:ascii="Times New Roman" w:hAnsi="Times New Roman"/>
          <w:sz w:val="24"/>
        </w:rPr>
        <w:t>koronawirusem</w:t>
      </w:r>
      <w:proofErr w:type="spellEnd"/>
      <w:r>
        <w:rPr>
          <w:rFonts w:ascii="Times New Roman" w:hAnsi="Times New Roman"/>
          <w:sz w:val="24"/>
        </w:rPr>
        <w:t xml:space="preserve">, należy je spakować do specjalnego worka foliowego i przekazać do utylizacji. 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Sale, w których odbywają się zajęcia są porządkowane i dezynfekowane co najmniej raz dziennie.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Nad bezpieczeństwem i porządkiem czuwają nauczyciele dyżurujący i pracownicy obsługi.</w:t>
      </w:r>
    </w:p>
    <w:p w:rsidR="00A15C1C" w:rsidRPr="00F44FEA" w:rsidRDefault="00083DE2" w:rsidP="00A15C1C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sprawach dydaktyczno–wychowawczych  rodzice (opiekunowie) kontaktują się z nauczycielami i dyrektorem szkoły tylko telefonicznie lub drogą elektroniczną (mail, </w:t>
      </w:r>
      <w:r w:rsidR="00E519F2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e-dziennik). Jeśli sytuacja wymaga kontaktu osobistego</w:t>
      </w:r>
      <w:r w:rsidR="00F44FEA">
        <w:rPr>
          <w:rFonts w:ascii="Times New Roman" w:hAnsi="Times New Roman"/>
          <w:sz w:val="24"/>
        </w:rPr>
        <w:t xml:space="preserve">, </w:t>
      </w:r>
      <w:r w:rsidR="00F44FEA" w:rsidRPr="00F44FEA">
        <w:rPr>
          <w:rFonts w:ascii="Times New Roman" w:hAnsi="Times New Roman"/>
          <w:sz w:val="24"/>
        </w:rPr>
        <w:t>u</w:t>
      </w:r>
      <w:r w:rsidR="00025A6D">
        <w:rPr>
          <w:rFonts w:ascii="Times New Roman" w:hAnsi="Times New Roman"/>
          <w:sz w:val="24"/>
        </w:rPr>
        <w:t>stala się wcześniej termin i </w:t>
      </w:r>
      <w:r w:rsidRPr="00F44FEA">
        <w:rPr>
          <w:rFonts w:ascii="Times New Roman" w:hAnsi="Times New Roman"/>
          <w:sz w:val="24"/>
        </w:rPr>
        <w:t>miejsce spotkania.</w:t>
      </w:r>
    </w:p>
    <w:p w:rsidR="00083DE2" w:rsidRDefault="00083DE2" w:rsidP="00083DE2">
      <w:pPr>
        <w:pStyle w:val="Akapitzlist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Każdy wychowawca jest zobowiązany do poinformowania uczniów i ich rodziców  o procedurach obowiązujących w szkole. Zapoznanie się z procedurami potwierdzają podpisem uczniowie i rodzice.</w:t>
      </w:r>
    </w:p>
    <w:p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2</w:t>
      </w:r>
    </w:p>
    <w:p w:rsidR="002C58B0" w:rsidRDefault="002C58B0" w:rsidP="00083DE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Organizacja zajęć w szkole – informacje dla rodziców i uczniów</w:t>
      </w:r>
    </w:p>
    <w:p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szkoły może uczęszczać uczeń bez objawów chorobowych sugerujących infekcję dróg oddechowych oraz gdy domownicy nie przebywają na kwarantannie lub w izolacji w warunkach domowych.</w:t>
      </w:r>
    </w:p>
    <w:p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szkoły dzieci i uczniowie przychodzą (są przyprowadzani) zgodnie z planem lekcji.</w:t>
      </w:r>
    </w:p>
    <w:p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Uczniowie mogą być przyprowadzani do szkoły i z niej odbierani przez rodziców (opiekunów) bez objawów chorobowych sugerujących infekcję dróg oddechowych. W drodze do i ze szkoły opiekunowie z dziećmi oraz uczniowie przestrzegają aktualnych przepisów prawa dotyczących zachowania w przestrzeni publicznej. </w:t>
      </w:r>
    </w:p>
    <w:p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Rodzice (opiekunowie) odprowadzający dzieci mogą wchodzić do przestrzeni wspólnej szkoły, dotyczy to tylko przedsionka szkoły, pomieszczeń szatni oraz korytarza głównego na parterze w częś</w:t>
      </w:r>
      <w:r w:rsidR="00EA0A9C">
        <w:rPr>
          <w:rFonts w:ascii="Times New Roman" w:hAnsi="Times New Roman"/>
          <w:sz w:val="24"/>
        </w:rPr>
        <w:t xml:space="preserve">ci między stołówką – </w:t>
      </w:r>
      <w:r>
        <w:rPr>
          <w:rFonts w:ascii="Times New Roman" w:hAnsi="Times New Roman"/>
          <w:sz w:val="24"/>
        </w:rPr>
        <w:t>a wejściem głównym do budynku, zachowując zasady:</w:t>
      </w:r>
    </w:p>
    <w:p w:rsidR="00083DE2" w:rsidRDefault="00083DE2" w:rsidP="00083DE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opiekun z dzieckiem/dziećmi,</w:t>
      </w:r>
    </w:p>
    <w:p w:rsidR="00083DE2" w:rsidRDefault="00083DE2" w:rsidP="00083DE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dystans od kolejnego opiekuna z dzieckiem/dziećmi min. 1,5 m,</w:t>
      </w:r>
    </w:p>
    <w:p w:rsidR="00083DE2" w:rsidRDefault="00083DE2" w:rsidP="00083DE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dystans od pracowników szkoły min. 1,5 m, </w:t>
      </w:r>
    </w:p>
    <w:p w:rsidR="00150389" w:rsidRDefault="00083DE2" w:rsidP="0015038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opiekunowie przestrzegają obowiązujących przepisów prawa związanych z bezpieczeństwem zdrowotnym obywateli (m.in. stosować środki ochronne: osłona ust i nosa, rękawiczki jednorazowe lub dezynfekcja rąk).</w:t>
      </w:r>
    </w:p>
    <w:p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 względu na konieczność zapewnienia szybkiej i skutecznej komunikacji z opiekunami ucznia, rodzice przekazują wychowawcy klasy/oddziału co najmniej dwa sposoby skutecznego kontaktu (nr telefonu, adresy mailowe itp.); w razie zmian zobowiązani są do uaktualnienia danych.</w:t>
      </w:r>
    </w:p>
    <w:p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Jeżeli pracownik szkoły zaobserwuje u dziecka/ucznia objawy mogące wskazywać na infekcję dróg oddechowych, w tym w szczególności gorączkę, kaszel, należy odizolować dziecko/ucznia w odrębnym pomieszczeniu lub wyznaczonym miejscu, zapewniając min. </w:t>
      </w:r>
      <w:r>
        <w:rPr>
          <w:rFonts w:ascii="Times New Roman" w:hAnsi="Times New Roman"/>
          <w:sz w:val="24"/>
        </w:rPr>
        <w:lastRenderedPageBreak/>
        <w:t>2 m odległości od innych osób i niezwłocznie powiadomić rodziców/opiekunów o konieczności odebrania ucznia ze szkoły (rekomendowany własny środek transportu).</w:t>
      </w:r>
    </w:p>
    <w:p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Obowiązują ogólne zasady higieny: częste mycie rąk, przy wejściu do szkoły należy bezzwłocznie zdezynfekować ręce płynem dezynfekującym, ochrona podczas kichania i kaszlu oraz unikanie dotykania oczu, nosa i ust.</w:t>
      </w:r>
    </w:p>
    <w:p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Uczeń posiada własne przybory i podręczniki, które w czasie zajęć mogą znajdować się na stoliku szkolnym ucznia lub w tornistrze. Uczniowie nie powinni wymieniać się przyborami szkolnymi między sobą.</w:t>
      </w:r>
    </w:p>
    <w:p w:rsidR="00083DE2" w:rsidRDefault="00083DE2" w:rsidP="00083DE2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 wietrzyć sale, części wspólne (korytarze) co najmniej raz na godzinę, w czasie przerwy, a w razie potrzeby także w czasie zajęć.</w:t>
      </w:r>
    </w:p>
    <w:p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Zaleca się korzystanie przez uczniów z boiska szkolnego oraz pobytu na świeżym powietrzu na terenie szkoły, w tym w czasie przerw.</w:t>
      </w:r>
    </w:p>
    <w:p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Uczeń nie powinien zabierać ze sobą do szkoły niepotrzebnych przedmiotów. Ograniczenie to nie dotyczy dzieci ze specjalnymi potrzebami edukacyjnymi, w szczególności z niepełnosprawnościami. W takich przypadkach należy dopilnować, aby dzieci nie udostępniały swoich zabawek innym, natomiast opiekunowie dziecka powinni zadbać o regularne czyszczenie (pranie lub dezynfekcję) zabawki, rzeczy. </w:t>
      </w:r>
    </w:p>
    <w:p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Zajęcia świetlicowe odbywają się w świetlicy szkolnej, a razie potrzeby w innych salach dydaktycznych.</w:t>
      </w:r>
    </w:p>
    <w:p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Każda grupa </w:t>
      </w:r>
      <w:r w:rsidR="0013162A">
        <w:rPr>
          <w:rFonts w:ascii="Times New Roman" w:hAnsi="Times New Roman"/>
          <w:sz w:val="24"/>
        </w:rPr>
        <w:t xml:space="preserve">w miarę możliwości, </w:t>
      </w:r>
      <w:r w:rsidR="00E01F83">
        <w:rPr>
          <w:rFonts w:ascii="Times New Roman" w:hAnsi="Times New Roman"/>
          <w:sz w:val="24"/>
        </w:rPr>
        <w:t>ma przypisany określony teren na szatnię.</w:t>
      </w:r>
    </w:p>
    <w:p w:rsidR="00083DE2" w:rsidRDefault="00083DE2" w:rsidP="00025A6D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Rodziców zobowiązuje się o przekazanie powyższych zasad wszystkim osobom, które będą przyprowadzać dziecko oraz osobom upoważnionym do odbioru dziecka ze szkoły.</w:t>
      </w:r>
    </w:p>
    <w:p w:rsidR="00083DE2" w:rsidRDefault="00083DE2" w:rsidP="00083DE2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§ 3</w:t>
      </w:r>
    </w:p>
    <w:p w:rsidR="002C58B0" w:rsidRDefault="002C58B0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Organizacja zajęć w szkole – informacje dla nauczycieli i pracowników administracyjno-obsługowych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 szkoły powinni zwracać szczególną uwagę na profilaktykę zdrowotną i dołożyć wszelkich starań, by chronić siebie, dzieci i innych pracowników przed zarażeniem.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 zostaną zaopatrzeni w środki ochrony osobistej (maseczki, rękawiczki, środki myjące i dezynfekujące i w razie potrzeby przyłbice i fartuchy).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Maseczki oraz dystans odległości winny być stosowane w kontaktach z rodzicami oraz w kontaktach z osobami z zewnątrz. 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Podczas wykonywania czynności służbowych bez kontaktu z osobami z zewnątrz, nie ma obowiązku zakrywania ust i nosa. 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Środki ochrony osobistej wielokrotnego użytku jak: przyłbice, fartuchy wodoodporne i inne należy dezynfekować zgodnie z zaleceniem producenta, maseczki wielokrotnego użytku należy uprać w temperaturze co najmniej 60 stopni i wyprasować. 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Każdy pracownik szkoły ma obowiązek niezwłocznego informowania dyrektora szkoły o zdarzeniach mogących mieć wpływ na bezpieczeństwo dzieci, uczniów oraz pracowników w zakresie szerzenia się COVID-19.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Przedmioty i sprzęty znajdujące się w sali, których nie można skutecznie umyć, uprać lub dezynfekować, należy usunąć lub uniemożliwić do nich dostęp. Przybory do ćwiczeń (piłki, skakanki, obręcze itp.) wykorzystywane podc</w:t>
      </w:r>
      <w:r w:rsidR="00025A6D">
        <w:rPr>
          <w:rFonts w:ascii="Times New Roman" w:hAnsi="Times New Roman"/>
          <w:sz w:val="24"/>
        </w:rPr>
        <w:t>zas zajęć należy czyścić wodą z </w:t>
      </w:r>
      <w:r>
        <w:rPr>
          <w:rFonts w:ascii="Times New Roman" w:hAnsi="Times New Roman"/>
          <w:sz w:val="24"/>
        </w:rPr>
        <w:t>mydłem lub dezynfekować.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sali gimnastycznej używany sprzęt sportowy, wskazany przez nauczyciela, oraz podłoga powinny zostać umyte detergentem lub zdezynfekowane po każdym dniu zajęć, a w miarę możliwości częściej. 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Nauczyciel w klasach I-III organizuje przerwy dla swoich uczniów w interwałach adekwatnych do potrzeb, jednak nie rzadziej niż co 45 min. 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Podczas realizacji zajęć, w tym zajęć wychowania fizycznego i sportowych, w których nie można zachować dystansu, należy ograniczyć ćwiczenia i gry kontaktowe. 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Nauczyciel zobowiązany jest zwracać uwagę uczniom na konieczność regularnego mycia rąk, szczególnie przed jedzeniem, po skorzystaniu z toalety i po powrocie z zajęć na świeżym powietrzu. 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razie wystąpienia niepokojących objawów nauczyciel może zmierzyć uczniowi/dziecku temperaturę.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Zasady zachowania bezpieczeństwa w czasie epidemii podczas korzystania z zajęć świetlicowych zawarte są w regulaminie świetlic</w:t>
      </w:r>
      <w:r w:rsidR="0013162A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 xml:space="preserve">. Środki do dezynfekcji rąk powinny być rozmieszczone w świetlicy w sposób umożliwiający łatwy dostęp dla wychowanków pod nadzorem opiekuna. Świetlice należy wietrzyć (nie rzadziej, niż co godzinę w trakcie przebywania dzieci w świetlicy), w tym w szczególności przed przyjęciem wychowanków oraz po przeprowadzeniu dezynfekcji. 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Personel kuchenny i pracownicy administracji oraz obsługi sprzątającej powinni ograniczyć kontakty z uczniami oraz nauczycielami.</w:t>
      </w:r>
    </w:p>
    <w:p w:rsidR="00083DE2" w:rsidRPr="00150389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lastRenderedPageBreak/>
        <w:t>Każda osoba sprzątająca odpowiedzialna za utrzymanie czystości danych pomieszczeń wypełnia kartę monitoringu wykonywanych prac porządkowo–dezynfekcyjnych</w:t>
      </w:r>
      <w:r w:rsidR="00F44FEA">
        <w:rPr>
          <w:rFonts w:ascii="Times New Roman" w:hAnsi="Times New Roman"/>
          <w:sz w:val="24"/>
        </w:rPr>
        <w:t>.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Przeprowadzając dezynfekcję, należy ściśle przestrzegać zaleceń producenta znajdujących się na opakowaniu środka do dezynfekcji. Ważne jest ścisłe przestrzeganie czasu niezbędnego do wywietrzenia dezynfekowanych pomieszczeń i przedmiotów, tak aby dzieci/uczniowie nie byli narażeni na wdychanie oparów środków służących do dezynfekcji.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Zaleca się:</w:t>
      </w:r>
    </w:p>
    <w:p w:rsidR="00083DE2" w:rsidRDefault="00083DE2" w:rsidP="00025A6D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utrzymywanie ciągów komunikacyjnych w czystości (podłóg szatni i korytarzy) – mycie 2 razy dziennie lub w razie potrzeby częściej,</w:t>
      </w:r>
    </w:p>
    <w:p w:rsidR="00083DE2" w:rsidRDefault="00083DE2" w:rsidP="00025A6D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dezynfekcja powierzchni dotykowych: poręcze, klamki, wyłączniki – raz dziennie lub w razie potrzeby częściej,</w:t>
      </w:r>
    </w:p>
    <w:p w:rsidR="00083DE2" w:rsidRDefault="00083DE2" w:rsidP="00025A6D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dezynfekcja sprzętu i powierzchni płaskich w tym blatów, poręczy krzeseł przynajmniej raz dziennie lub w razie potrzeby częściej, </w:t>
      </w:r>
    </w:p>
    <w:p w:rsidR="00083DE2" w:rsidRDefault="00083DE2" w:rsidP="00025A6D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dezynfekcja toalet – 2 razy dziennie całościowo, do</w:t>
      </w:r>
      <w:r w:rsidR="00025A6D">
        <w:rPr>
          <w:rFonts w:ascii="Times New Roman" w:hAnsi="Times New Roman"/>
          <w:sz w:val="24"/>
        </w:rPr>
        <w:t>raźnie po każdej przerwie lub w </w:t>
      </w:r>
      <w:r>
        <w:rPr>
          <w:rFonts w:ascii="Times New Roman" w:hAnsi="Times New Roman"/>
          <w:sz w:val="24"/>
        </w:rPr>
        <w:t>razie potrzeby częściej,</w:t>
      </w:r>
    </w:p>
    <w:p w:rsidR="00083DE2" w:rsidRDefault="00083DE2" w:rsidP="00025A6D">
      <w:pPr>
        <w:pStyle w:val="Akapitzlist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czyszczenie z użyciem detergentów lub dezynfekcję sprzętu na placu zabaw lub boisku co najmniej raz dziennie w dni, w których warunki pogodowe pozwalają na korzystanie z wyżej wymienionych urządzeń. </w:t>
      </w:r>
    </w:p>
    <w:p w:rsidR="00083DE2" w:rsidRDefault="00083DE2" w:rsidP="00083DE2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obowiązków personelu obsługi należy także: </w:t>
      </w:r>
    </w:p>
    <w:p w:rsidR="00083DE2" w:rsidRDefault="00083DE2" w:rsidP="00025A6D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sprawdzanie poziomu płynów do dezynfekcji rąk w pojemnikach umieszczonych przy wejściu do szkoły oraz w użytkowanych salach i pomieszczeniach i bieżące uzupełnianie, </w:t>
      </w:r>
    </w:p>
    <w:p w:rsidR="00083DE2" w:rsidRDefault="00083DE2" w:rsidP="00025A6D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sprawdzanie ilości rękawiczek jednorazowego użytku i bieżące uzupełnianie, </w:t>
      </w:r>
    </w:p>
    <w:p w:rsidR="00083DE2" w:rsidRDefault="00083DE2" w:rsidP="00025A6D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napełnianie i uzupełnianie podajników i dozowników w</w:t>
      </w:r>
      <w:r w:rsidR="00025A6D">
        <w:rPr>
          <w:rFonts w:ascii="Times New Roman" w:hAnsi="Times New Roman"/>
          <w:sz w:val="24"/>
        </w:rPr>
        <w:t xml:space="preserve"> toaletach, a także ich mycie i </w:t>
      </w:r>
      <w:r>
        <w:rPr>
          <w:rFonts w:ascii="Times New Roman" w:hAnsi="Times New Roman"/>
          <w:sz w:val="24"/>
        </w:rPr>
        <w:t xml:space="preserve">dezynfekowanie, </w:t>
      </w:r>
    </w:p>
    <w:p w:rsidR="00083DE2" w:rsidRDefault="00083DE2" w:rsidP="00025A6D">
      <w:pPr>
        <w:pStyle w:val="Akapitzlist"/>
        <w:numPr>
          <w:ilvl w:val="0"/>
          <w:numId w:val="7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wymiana worków w koszach na śmieci, opróżnianie koszy oraz ich mycie i dezynfekcja.</w:t>
      </w:r>
    </w:p>
    <w:p w:rsidR="00083DE2" w:rsidRDefault="00083DE2" w:rsidP="00083DE2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</w:rPr>
      </w:pPr>
    </w:p>
    <w:p w:rsidR="00083DE2" w:rsidRDefault="00083DE2" w:rsidP="00083DE2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4</w:t>
      </w:r>
    </w:p>
    <w:p w:rsidR="002C58B0" w:rsidRDefault="002C58B0" w:rsidP="00083DE2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</w:rPr>
      </w:pPr>
    </w:p>
    <w:p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korzystania z biblioteki szkolnej</w:t>
      </w:r>
    </w:p>
    <w:p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Harmonogram pracy biblioteki będzie dostosowany do potrzeb i możliwości szkoły; będzie udostępniony w dzienniku </w:t>
      </w:r>
      <w:r w:rsidR="00E01F83">
        <w:rPr>
          <w:rFonts w:ascii="Times New Roman" w:hAnsi="Times New Roman"/>
          <w:sz w:val="24"/>
        </w:rPr>
        <w:t>elektronicznym lub przez ogłoszenie.</w:t>
      </w:r>
    </w:p>
    <w:p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 wyznaczyć strefy dostępne tylko dla pracownika biblioteki – zapewniające zachowanie odpowiednich odległości między pracownikiem a użytkownikami.</w:t>
      </w:r>
    </w:p>
    <w:p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Nauczyciele bibliotekarze określą liczbę osób wypożyczających/oddających książki mogących jednocześnie przebywać w bibliotece.</w:t>
      </w:r>
    </w:p>
    <w:p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Korzystanie z kącików dla dzieci, czytelni będzie się odbywać w ograniczonym zakresie – zasady zostaną określone w regulaminie biblioteki</w:t>
      </w:r>
      <w:r w:rsidR="0013162A">
        <w:rPr>
          <w:rFonts w:ascii="Times New Roman" w:hAnsi="Times New Roman"/>
          <w:sz w:val="24"/>
        </w:rPr>
        <w:t>.</w:t>
      </w:r>
    </w:p>
    <w:p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Zaleca się jak najczęstsze wietrzenie pomieszczenia oraz dezynfekcję klamek, blatów, włączników światła i innych powierzchni lub elementów wyposażenia często używanych.</w:t>
      </w:r>
    </w:p>
    <w:p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Po przyjęciu książek od czytelnika należy każdorazowo zdezynfekować ręce i zdezynfekować blat, na którym leżały książki.</w:t>
      </w:r>
    </w:p>
    <w:p w:rsidR="00083DE2" w:rsidRDefault="00083DE2" w:rsidP="00083DE2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Przyjęte książki należy odłożyć na okres minimum 2 dni do skrzyni, pudła, torby lub na wydzielone półki, oznaczone datą zwrotu, odizolowane od innych egzemplarzy. </w:t>
      </w:r>
    </w:p>
    <w:p w:rsidR="00F07DE3" w:rsidRPr="00F44FEA" w:rsidRDefault="0013162A" w:rsidP="007D06DE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/>
          <w:sz w:val="24"/>
        </w:rPr>
      </w:pPr>
      <w:bookmarkStart w:id="1" w:name="_Hlk49516440"/>
      <w:r w:rsidRPr="00F44FEA">
        <w:rPr>
          <w:rFonts w:ascii="Times New Roman" w:hAnsi="Times New Roman"/>
          <w:sz w:val="24"/>
        </w:rPr>
        <w:t xml:space="preserve">Wszystkie osoby pracujące i </w:t>
      </w:r>
      <w:r w:rsidR="00F44FEA">
        <w:rPr>
          <w:rFonts w:ascii="Times New Roman" w:hAnsi="Times New Roman"/>
          <w:sz w:val="24"/>
        </w:rPr>
        <w:t>korzystające z biblioteki</w:t>
      </w:r>
      <w:r w:rsidR="00025A6D">
        <w:rPr>
          <w:rFonts w:ascii="Times New Roman" w:hAnsi="Times New Roman"/>
          <w:sz w:val="24"/>
        </w:rPr>
        <w:t xml:space="preserve"> mają obowiązek zapoznać się z </w:t>
      </w:r>
      <w:r w:rsidR="00F07DE3" w:rsidRPr="00F44FEA">
        <w:rPr>
          <w:rFonts w:ascii="Times New Roman" w:hAnsi="Times New Roman"/>
          <w:sz w:val="24"/>
        </w:rPr>
        <w:t>Regulaminem Biblioteki Szkolnej i stosować się do zaleceń w nim zawartych</w:t>
      </w:r>
      <w:r w:rsidR="00F44FEA" w:rsidRPr="00F44FEA">
        <w:rPr>
          <w:rFonts w:ascii="Times New Roman" w:hAnsi="Times New Roman"/>
          <w:sz w:val="24"/>
        </w:rPr>
        <w:t>.</w:t>
      </w:r>
    </w:p>
    <w:p w:rsidR="00F07DE3" w:rsidRPr="00F07DE3" w:rsidRDefault="00F07DE3" w:rsidP="00F07DE3">
      <w:pPr>
        <w:spacing w:after="0" w:line="276" w:lineRule="auto"/>
        <w:jc w:val="both"/>
        <w:rPr>
          <w:rFonts w:ascii="Times New Roman" w:hAnsi="Times New Roman"/>
          <w:sz w:val="24"/>
        </w:rPr>
      </w:pPr>
    </w:p>
    <w:bookmarkEnd w:id="1"/>
    <w:p w:rsidR="00083DE2" w:rsidRDefault="00083DE2" w:rsidP="00083DE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5</w:t>
      </w:r>
    </w:p>
    <w:p w:rsidR="00F07DE3" w:rsidRDefault="00F07DE3" w:rsidP="00083DE2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korzystania ze świetlicy szkolnej</w:t>
      </w:r>
    </w:p>
    <w:p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Uczeń przychodzący do świetlicy zgłasza się do nauczyciela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świetlicy.</w:t>
      </w:r>
    </w:p>
    <w:p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Uczeń ma obowiązek informowania nauczyciela świetlicy o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każdorazowym</w:t>
      </w:r>
      <w:r w:rsidR="00E519F2">
        <w:rPr>
          <w:rFonts w:ascii="Times New Roman" w:hAnsi="Times New Roman" w:cs="Times New Roman"/>
          <w:sz w:val="24"/>
        </w:rPr>
        <w:t>,</w:t>
      </w:r>
      <w:r w:rsidRPr="00E519F2">
        <w:rPr>
          <w:rFonts w:ascii="Times New Roman" w:hAnsi="Times New Roman" w:cs="Times New Roman"/>
          <w:sz w:val="24"/>
        </w:rPr>
        <w:t xml:space="preserve"> nawet krótkotrwałym oddaleniu się.</w:t>
      </w:r>
    </w:p>
    <w:p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Dzieci przebywające w świetlicy szkolnej zostają zapoznane z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zasadami BHP oraz sygnalizacją przeciwpożarową przez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nauczycieli świetlicy.</w:t>
      </w:r>
    </w:p>
    <w:p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Dzieci mają obowiązek szanować i dbać o wyposażenie świetlicy.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W przypadku zniszczenia przez dziecko mienia świetlicy rodzice</w:t>
      </w:r>
      <w:r w:rsid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(opiekunowie) ponoszą koszty naprawy.</w:t>
      </w:r>
    </w:p>
    <w:p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W świetlicy dzieci nie mogą korzystać z telefonów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komórkowych.</w:t>
      </w:r>
    </w:p>
    <w:p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Za zaginione telefony  i inne urządzenia techniczne oraz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zabawki przyniesione z domu świetlica nie ponosi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odpowiedzialności.</w:t>
      </w:r>
    </w:p>
    <w:p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Rodzic nie ma możliwości telefonicznego polecenia dziecku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samodzielnego powrotu do domu.</w:t>
      </w:r>
    </w:p>
    <w:p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Rodzice i opiekunowie zobowiązani są do poinformowania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="00E519F2">
        <w:rPr>
          <w:rFonts w:ascii="Times New Roman" w:hAnsi="Times New Roman" w:cs="Times New Roman"/>
          <w:sz w:val="24"/>
        </w:rPr>
        <w:t>nauczyciela świetlicy o </w:t>
      </w:r>
      <w:r w:rsidRPr="00E519F2">
        <w:rPr>
          <w:rFonts w:ascii="Times New Roman" w:hAnsi="Times New Roman" w:cs="Times New Roman"/>
          <w:sz w:val="24"/>
        </w:rPr>
        <w:t>odbiorze dziecka ze świetlicy.</w:t>
      </w:r>
    </w:p>
    <w:p w:rsidR="00F44FEA" w:rsidRPr="00E519F2" w:rsidRDefault="00F44FEA" w:rsidP="00E519F2">
      <w:pPr>
        <w:pStyle w:val="Bezodstpw"/>
        <w:numPr>
          <w:ilvl w:val="3"/>
          <w:numId w:val="21"/>
        </w:numPr>
        <w:ind w:left="426" w:hanging="284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Dzieci uczęszczające na zajęcia do świetlicy szkolnej nie mogą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być odbierane przez osoby niepełnoletnie (zgoda rodziców lub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opiekunów na wyjście dziecka z np. niepełnoletnim rodzeństwem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należy rozumieć jako zgodę na samodzielne wyjście dziecka ze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świetlicy).</w:t>
      </w:r>
    </w:p>
    <w:p w:rsidR="00F44FEA" w:rsidRPr="00E519F2" w:rsidRDefault="00F44FEA" w:rsidP="00E519F2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>Zajęcia odbywają się w razie możliwości z zachowaniem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dystansu społecznego (rekomendowane 1,5m).</w:t>
      </w:r>
    </w:p>
    <w:p w:rsidR="00F44FEA" w:rsidRDefault="00F44FEA" w:rsidP="00E519F2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E519F2">
        <w:rPr>
          <w:rFonts w:ascii="Times New Roman" w:hAnsi="Times New Roman" w:cs="Times New Roman"/>
          <w:sz w:val="24"/>
        </w:rPr>
        <w:t xml:space="preserve">Uczniowie korzystają ze sprzętu świetlicowego typu gry, </w:t>
      </w:r>
      <w:r w:rsidR="00025A6D" w:rsidRPr="00E519F2">
        <w:rPr>
          <w:rFonts w:ascii="Times New Roman" w:hAnsi="Times New Roman" w:cs="Times New Roman"/>
          <w:sz w:val="24"/>
        </w:rPr>
        <w:t>puzzle t</w:t>
      </w:r>
      <w:r w:rsidRPr="00E519F2">
        <w:rPr>
          <w:rFonts w:ascii="Times New Roman" w:hAnsi="Times New Roman" w:cs="Times New Roman"/>
          <w:sz w:val="24"/>
        </w:rPr>
        <w:t>ylko przy wcześniejszym przekazaniu jego przez wychowawcę i</w:t>
      </w:r>
      <w:r w:rsidR="00025A6D" w:rsidRPr="00E519F2">
        <w:rPr>
          <w:rFonts w:ascii="Times New Roman" w:hAnsi="Times New Roman" w:cs="Times New Roman"/>
          <w:sz w:val="24"/>
        </w:rPr>
        <w:t xml:space="preserve"> </w:t>
      </w:r>
      <w:r w:rsidRPr="00E519F2">
        <w:rPr>
          <w:rFonts w:ascii="Times New Roman" w:hAnsi="Times New Roman" w:cs="Times New Roman"/>
          <w:sz w:val="24"/>
        </w:rPr>
        <w:t>pod nadzorem wychowawcy.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Sprzęt świetlicowy wykorzystywany podczas zajęć zostaje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odłożony w specjalne miejsce do dezynfekcji oraz na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kwarantannę.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Uczniowie wchodząc na zajęcia świetlicowe mają obowiązek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posiadania maseczki ochronnej i obowiązkowo myją ręce mydłem.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Rodzice lub opiekunowie prawni odbierają dziecko ze świetlicy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przy głównym wejściu do szkoły, nie wchodzą na teren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świetlicy.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Wychowankowie nie przynoszą do świetlicy swoich zabawek,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gier, puzzli itp.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Uczniowie korzystają ze swoich przyborów szkolnych i nie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wymieniają się między sobą przyborami.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Uczniowie każdorazowo informują wychowawcę świetlicy o złym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stanie zdrowia, ewentualnym pogorszeniu się stanu zdrowia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podczas zajęć w świetlicy szkolnej.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Pomieszczenie świetlicy musi być dezynfekowane minimum raz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dziennie a stoliki, ławki oraz uchwyty szafek umyte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detergentem.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Świetlica musi być wietrzona minimum co godzinę.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lastRenderedPageBreak/>
        <w:t>Wychowankowie mają obowiązek stosowania się do poleceń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="001528F5">
        <w:rPr>
          <w:rFonts w:ascii="Times New Roman" w:hAnsi="Times New Roman" w:cs="Times New Roman"/>
          <w:sz w:val="24"/>
        </w:rPr>
        <w:t>wychowawcy świetlicy i </w:t>
      </w:r>
      <w:r w:rsidRPr="001528F5">
        <w:rPr>
          <w:rFonts w:ascii="Times New Roman" w:hAnsi="Times New Roman" w:cs="Times New Roman"/>
          <w:sz w:val="24"/>
        </w:rPr>
        <w:t>przestrzegania regulaminu świetlicy,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 xml:space="preserve">zasad BHP oraz </w:t>
      </w:r>
      <w:r w:rsidR="001528F5">
        <w:rPr>
          <w:rFonts w:ascii="Times New Roman" w:hAnsi="Times New Roman" w:cs="Times New Roman"/>
          <w:sz w:val="24"/>
        </w:rPr>
        <w:t>procedur szkolnych związanych z </w:t>
      </w:r>
      <w:r w:rsidRPr="001528F5">
        <w:rPr>
          <w:rFonts w:ascii="Times New Roman" w:hAnsi="Times New Roman" w:cs="Times New Roman"/>
          <w:sz w:val="24"/>
        </w:rPr>
        <w:t>epidemią</w:t>
      </w:r>
      <w:r w:rsid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COVID-19.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Wychowawcy świetlicy nie odpowiadają za dziecko, które samodzielnie opuściło teren szkoły w czasie kiedy powinno przebywać w świetlicy.</w:t>
      </w:r>
    </w:p>
    <w:p w:rsidR="00F44FEA" w:rsidRDefault="00F44FEA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Zajęcia świetlicowe mogą odbywać się w innym pomieszczeniu lub na boisku szkolnym.</w:t>
      </w:r>
    </w:p>
    <w:p w:rsidR="00716B99" w:rsidRPr="001528F5" w:rsidRDefault="00716B99" w:rsidP="001528F5">
      <w:pPr>
        <w:pStyle w:val="Bezodstpw"/>
        <w:numPr>
          <w:ilvl w:val="3"/>
          <w:numId w:val="21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Wszystkie osoby pracujące i korzystające ze świetlicy</w:t>
      </w:r>
      <w:r w:rsidR="001528F5">
        <w:rPr>
          <w:rFonts w:ascii="Times New Roman" w:hAnsi="Times New Roman" w:cs="Times New Roman"/>
          <w:sz w:val="24"/>
        </w:rPr>
        <w:t xml:space="preserve"> mają obowiązek zapoznać się z </w:t>
      </w:r>
      <w:r w:rsidRPr="001528F5">
        <w:rPr>
          <w:rFonts w:ascii="Times New Roman" w:hAnsi="Times New Roman" w:cs="Times New Roman"/>
          <w:sz w:val="24"/>
        </w:rPr>
        <w:t>Regulaminem Świetlicy Szkolnej i stosować się do zaleceń w nim zawartych.</w:t>
      </w:r>
    </w:p>
    <w:p w:rsidR="001528F5" w:rsidRDefault="001528F5" w:rsidP="00F07DE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F07DE3" w:rsidRDefault="00F07DE3" w:rsidP="00F07DE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6</w:t>
      </w:r>
    </w:p>
    <w:p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funkcjonowania kuchni i stołówki</w:t>
      </w:r>
    </w:p>
    <w:p w:rsidR="00083DE2" w:rsidRDefault="00083DE2" w:rsidP="00083DE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Personel kuchenny musi przestrzegać zasad szczególnej ostrożności w zakresie zabezpieczenia epidemiologicznego:</w:t>
      </w:r>
    </w:p>
    <w:p w:rsidR="00083DE2" w:rsidRDefault="00083DE2" w:rsidP="00083DE2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ograniczyć kontakty z pracownikami szkoły oraz dziećmi,</w:t>
      </w:r>
    </w:p>
    <w:p w:rsidR="00083DE2" w:rsidRDefault="00083DE2" w:rsidP="00083DE2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zachować odległość stanowisk pracy min. 1,5 m,</w:t>
      </w:r>
    </w:p>
    <w:p w:rsidR="00083DE2" w:rsidRDefault="00083DE2" w:rsidP="00083DE2">
      <w:pPr>
        <w:pStyle w:val="Akapitzlist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stosować środki ochrony osobistej.</w:t>
      </w:r>
    </w:p>
    <w:p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Szczególną uwagę należy zwracać na utrzymanie wysokiej higieny. </w:t>
      </w:r>
    </w:p>
    <w:p w:rsidR="00083DE2" w:rsidRPr="00362C4A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Przygotowanie posiłków musi odbywać się z zachowaniem wszelkich zasad bezpieczeństwa, wymogów sanitarnych, reżimów zalecanych w okresie epidemii.</w:t>
      </w:r>
    </w:p>
    <w:p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 bezwzględnie dbać o czystość i dezynfekcję pomieszczeń kuchennych, myć i dezynfekować stanowiska pracy, opakowania produktów, sprzęt kuchenny.</w:t>
      </w:r>
    </w:p>
    <w:p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Pracownicy kuchni w sposób szczególny muszą dbać o właściwą higienę rąk poprzez mycie i dezynfekcję, m.in.:</w:t>
      </w:r>
    </w:p>
    <w:p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 rozpoczęciem pracy,</w:t>
      </w:r>
    </w:p>
    <w:p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 kontaktem z żywnością, która jest przeznaczona do bezpośredniego spożycia,</w:t>
      </w:r>
    </w:p>
    <w:p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obróbce lub kontakcie z żywnością surową, nieprzetworzoną,</w:t>
      </w:r>
    </w:p>
    <w:p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zajmowaniu się odpadami, śmieciami,</w:t>
      </w:r>
    </w:p>
    <w:p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zakończeniu procedur czyszczenia, dezynfekcji,</w:t>
      </w:r>
    </w:p>
    <w:p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skorzystaniu z toalety,</w:t>
      </w:r>
    </w:p>
    <w:p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kaszlu, kichaniu, wydmuchiwaniu nosa,</w:t>
      </w:r>
    </w:p>
    <w:p w:rsidR="00083DE2" w:rsidRDefault="00083DE2" w:rsidP="00083DE2">
      <w:pPr>
        <w:pStyle w:val="Akapitzlist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 jedzeniu, piciu.</w:t>
      </w:r>
    </w:p>
    <w:p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stołówce może przebywać tylko jedna grupa wraz z nauczycielem, przy czym uznaje się, że uczniowie spożywający posiłek w trakcie danej przerwy obiadowej stanowią grupę.</w:t>
      </w:r>
    </w:p>
    <w:p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Następna grupa może wejść na stołówkę po wykonaniu przez personel szkoły czynności dezynfekcyjno-porządkowych i po czasie, który wynika ze specyfikacji produktów użytych do dezynfekcji.</w:t>
      </w:r>
    </w:p>
    <w:p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Przygotowane posiłki należy wydawać przez okienko podawcze. Posiłki odbierają pojedynczo dzieci lub, jeśli jest taka potrzeba, nauczyciel opiekujący się grupą.</w:t>
      </w:r>
    </w:p>
    <w:p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Naczynia po posiłkach są odnoszone pojedynczo przez dzieci/uczniów do okienka „zwrot naczyń”, skąd są na bieżąco odbierane do mycia przez wyznaczonego pracownika kuchni.</w:t>
      </w:r>
    </w:p>
    <w:p w:rsidR="00083DE2" w:rsidRDefault="00083DE2" w:rsidP="001528F5">
      <w:pPr>
        <w:pStyle w:val="Akapitzlist"/>
        <w:numPr>
          <w:ilvl w:val="0"/>
          <w:numId w:val="9"/>
        </w:numPr>
        <w:spacing w:after="0" w:line="276" w:lineRule="auto"/>
        <w:ind w:hanging="5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Naczynia należy myć w zmywarce z funkcją wyparzania w temperaturze co najmniej 60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C z wykorzystaniem środków myjących.</w:t>
      </w:r>
    </w:p>
    <w:p w:rsidR="00083DE2" w:rsidRDefault="00083DE2" w:rsidP="00083DE2">
      <w:pPr>
        <w:spacing w:after="0" w:line="276" w:lineRule="auto"/>
        <w:jc w:val="center"/>
        <w:rPr>
          <w:rFonts w:cstheme="minorHAnsi"/>
          <w:b/>
        </w:rPr>
      </w:pPr>
    </w:p>
    <w:p w:rsidR="00362C4A" w:rsidRDefault="00083DE2" w:rsidP="002C58B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§ </w:t>
      </w:r>
      <w:r w:rsidR="00F07DE3">
        <w:rPr>
          <w:rFonts w:ascii="Times New Roman" w:hAnsi="Times New Roman" w:cs="Times New Roman"/>
          <w:b/>
          <w:sz w:val="24"/>
        </w:rPr>
        <w:t>7</w:t>
      </w:r>
    </w:p>
    <w:p w:rsidR="00362C4A" w:rsidRDefault="00362C4A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Zasady dostarczania i przyjmowania towaru do kuchni</w:t>
      </w:r>
    </w:p>
    <w:p w:rsidR="00083DE2" w:rsidRPr="001528F5" w:rsidRDefault="00083DE2" w:rsidP="001528F5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Dostawcy towarów powinni być zaopatrzeni w maseczki, rękawiczki i inne środki ochrony osobistej.</w:t>
      </w:r>
    </w:p>
    <w:p w:rsidR="00083DE2" w:rsidRPr="001528F5" w:rsidRDefault="00083DE2" w:rsidP="001528F5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Przywożony towar – produkty spożywcze</w:t>
      </w:r>
      <w:r w:rsidR="00025A6D" w:rsidRPr="001528F5">
        <w:rPr>
          <w:rFonts w:ascii="Times New Roman" w:hAnsi="Times New Roman" w:cs="Times New Roman"/>
          <w:sz w:val="24"/>
        </w:rPr>
        <w:t xml:space="preserve"> </w:t>
      </w:r>
      <w:r w:rsidRPr="001528F5">
        <w:rPr>
          <w:rFonts w:ascii="Times New Roman" w:hAnsi="Times New Roman" w:cs="Times New Roman"/>
          <w:sz w:val="24"/>
        </w:rPr>
        <w:t>– muszą być opakowane i zabezpieczone przed uszkodzeniem.</w:t>
      </w:r>
    </w:p>
    <w:p w:rsidR="00083DE2" w:rsidRPr="001528F5" w:rsidRDefault="00083DE2" w:rsidP="001528F5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1528F5">
        <w:rPr>
          <w:rFonts w:ascii="Times New Roman" w:hAnsi="Times New Roman" w:cs="Times New Roman"/>
          <w:sz w:val="24"/>
        </w:rPr>
        <w:t>Towar dostawcy wystawiają przed wejściem do szkoły od strony magazynów kuchennych.</w:t>
      </w:r>
    </w:p>
    <w:p w:rsidR="00083DE2" w:rsidRPr="001528F5" w:rsidRDefault="00083DE2" w:rsidP="001528F5">
      <w:pPr>
        <w:pStyle w:val="Bezodstpw"/>
        <w:numPr>
          <w:ilvl w:val="0"/>
          <w:numId w:val="22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1528F5">
        <w:rPr>
          <w:rFonts w:ascii="Times New Roman" w:hAnsi="Times New Roman" w:cs="Times New Roman"/>
          <w:sz w:val="24"/>
        </w:rPr>
        <w:t>Dostawcy nie mogą wchodzić na teren szkoły ani kontaktować się bezpośrednio z pracownikami; w razie potrzeby zalecany jest kontakt telefoniczny lub mailowy.</w:t>
      </w:r>
    </w:p>
    <w:p w:rsidR="00083DE2" w:rsidRDefault="00083DE2" w:rsidP="00083DE2">
      <w:pPr>
        <w:pStyle w:val="Akapitzlist"/>
        <w:spacing w:after="200" w:line="276" w:lineRule="auto"/>
        <w:ind w:left="360"/>
        <w:jc w:val="both"/>
        <w:rPr>
          <w:rFonts w:cstheme="minorHAnsi"/>
          <w:b/>
          <w:i/>
        </w:rPr>
      </w:pPr>
    </w:p>
    <w:p w:rsidR="00083DE2" w:rsidRDefault="00083DE2" w:rsidP="00083DE2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 xml:space="preserve">§ </w:t>
      </w:r>
      <w:r w:rsidR="00F07DE3">
        <w:rPr>
          <w:rFonts w:ascii="Times New Roman" w:hAnsi="Times New Roman" w:cs="Times New Roman"/>
          <w:b/>
          <w:iCs/>
          <w:sz w:val="24"/>
        </w:rPr>
        <w:t>8</w:t>
      </w:r>
    </w:p>
    <w:p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Postępowanie w przypadku podejrzenia choroby zakaźnej u dziecka</w:t>
      </w:r>
    </w:p>
    <w:p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Jeżeli rodzice dziecka zauważą niepokojące objawy chorobowe u siebie lub swojego dziecka, nie mogą przychodzić ani wysyłać dziecka do szkoły. </w:t>
      </w:r>
    </w:p>
    <w:p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podejrzeniu choroby muszą niezwłocznie poinformować dyrektora, a także skontaktować się telefonicznie ze stacją sanitarno-epidemiologiczną lub oddziałem zakaźnym szpitala.</w:t>
      </w:r>
    </w:p>
    <w:p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Nauczyciel, który zauważył u dziecka oznaki choroby, niezwłocznie powiadamia dyrektora szkoły</w:t>
      </w:r>
    </w:p>
    <w:p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szkole jest przygotowane pomieszczenie, tzw. Izolatorium, służące do odizolowania dziecka/ucznia, u którego zaobserwowano podczas pobytu w szkole oznaki chorobowe. </w:t>
      </w:r>
    </w:p>
    <w:p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Izolatorium to jest wyposażone w środki ochrony osobistej oraz środki do dezynfekcji. </w:t>
      </w:r>
    </w:p>
    <w:p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izolatorium dziecko przebywa pod opieką pielęgniarki szkolnej lub pracownika szkoły z zapewnieniem minimum 2</w:t>
      </w:r>
      <w:r w:rsidR="00E01F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 odległości i środków bezpieczeństwa, w oczekiwaniu na rodziców/opiekunów prawnych, którzy muszą jak najszybciej odebrać dziecko ze szkoły.</w:t>
      </w:r>
    </w:p>
    <w:p w:rsidR="00083DE2" w:rsidRDefault="00083DE2" w:rsidP="00096C4A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eastAsia="pl-PL"/>
        </w:rPr>
        <w:t>O zaistniałej sytuacji dyrektor, wicedyrektor lub inna wyznaczona osoba niezwłocznie powiadamia rodziców dziecka,</w:t>
      </w:r>
      <w:r w:rsidR="00025A6D">
        <w:rPr>
          <w:rFonts w:ascii="Times New Roman" w:eastAsia="Times New Roman" w:hAnsi="Times New Roman"/>
          <w:sz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lang w:eastAsia="pl-PL"/>
        </w:rPr>
        <w:t>SANEPiD</w:t>
      </w:r>
      <w:proofErr w:type="spellEnd"/>
      <w:r>
        <w:rPr>
          <w:rFonts w:ascii="Times New Roman" w:eastAsia="Times New Roman" w:hAnsi="Times New Roman"/>
          <w:sz w:val="24"/>
          <w:lang w:eastAsia="pl-PL"/>
        </w:rPr>
        <w:t xml:space="preserve"> w Nowym Sączu</w:t>
      </w:r>
      <w:r>
        <w:rPr>
          <w:rFonts w:ascii="Times New Roman" w:eastAsia="Times New Roman" w:hAnsi="Times New Roman"/>
          <w:b/>
          <w:sz w:val="24"/>
          <w:lang w:eastAsia="pl-PL"/>
        </w:rPr>
        <w:t xml:space="preserve">  (</w:t>
      </w:r>
      <w:r>
        <w:rPr>
          <w:rFonts w:ascii="Times New Roman" w:eastAsia="Times New Roman" w:hAnsi="Times New Roman"/>
          <w:sz w:val="24"/>
          <w:lang w:eastAsia="pl-PL"/>
        </w:rPr>
        <w:t>nr tel.</w:t>
      </w:r>
      <w:r>
        <w:rPr>
          <w:rFonts w:ascii="Times New Roman" w:eastAsia="Times New Roman" w:hAnsi="Times New Roman"/>
          <w:b/>
          <w:sz w:val="24"/>
          <w:lang w:eastAsia="pl-PL"/>
        </w:rPr>
        <w:t xml:space="preserve"> 18 443 54 64, </w:t>
      </w:r>
      <w:r>
        <w:rPr>
          <w:rFonts w:ascii="Times New Roman" w:eastAsia="Times New Roman" w:hAnsi="Times New Roman"/>
          <w:sz w:val="24"/>
          <w:lang w:eastAsia="pl-PL"/>
        </w:rPr>
        <w:t>tel. sekr.</w:t>
      </w:r>
      <w:r>
        <w:rPr>
          <w:rFonts w:ascii="Times New Roman" w:eastAsia="Times New Roman" w:hAnsi="Times New Roman"/>
          <w:b/>
          <w:sz w:val="24"/>
          <w:lang w:eastAsia="pl-PL"/>
        </w:rPr>
        <w:t xml:space="preserve"> 18 443 57 32, </w:t>
      </w:r>
      <w:r>
        <w:rPr>
          <w:rFonts w:ascii="Times New Roman" w:eastAsia="Times New Roman" w:hAnsi="Times New Roman"/>
          <w:sz w:val="24"/>
          <w:lang w:eastAsia="pl-PL"/>
        </w:rPr>
        <w:t>poza godzinami urzędowania:</w:t>
      </w:r>
      <w:r>
        <w:rPr>
          <w:rFonts w:ascii="Times New Roman" w:eastAsia="Times New Roman" w:hAnsi="Times New Roman"/>
          <w:b/>
          <w:sz w:val="24"/>
          <w:lang w:eastAsia="pl-PL"/>
        </w:rPr>
        <w:t xml:space="preserve"> 692 238 655, </w:t>
      </w:r>
      <w:r>
        <w:rPr>
          <w:rFonts w:ascii="Times New Roman" w:eastAsia="Times New Roman" w:hAnsi="Times New Roman"/>
          <w:sz w:val="24"/>
          <w:lang w:eastAsia="pl-PL"/>
        </w:rPr>
        <w:t>e-mail:</w:t>
      </w:r>
      <w:r>
        <w:rPr>
          <w:rFonts w:ascii="Times New Roman" w:eastAsia="Times New Roman" w:hAnsi="Times New Roman"/>
          <w:b/>
          <w:sz w:val="24"/>
          <w:lang w:eastAsia="pl-PL"/>
        </w:rPr>
        <w:t xml:space="preserve"> nowysacz@psse.malopolska.pl </w:t>
      </w:r>
      <w:r>
        <w:rPr>
          <w:rFonts w:ascii="Times New Roman" w:eastAsia="Times New Roman" w:hAnsi="Times New Roman"/>
          <w:color w:val="231F20"/>
          <w:sz w:val="24"/>
          <w:lang w:eastAsia="pl-PL"/>
        </w:rPr>
        <w:t>oraz</w:t>
      </w:r>
      <w:r w:rsidR="00025A6D">
        <w:rPr>
          <w:rFonts w:ascii="Times New Roman" w:eastAsia="Times New Roman" w:hAnsi="Times New Roman"/>
          <w:color w:val="231F20"/>
          <w:sz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231F20"/>
          <w:sz w:val="24"/>
          <w:lang w:eastAsia="pl-PL"/>
        </w:rPr>
        <w:t>organ prowadzący szkołę</w:t>
      </w:r>
      <w:r>
        <w:rPr>
          <w:rFonts w:ascii="Times New Roman" w:eastAsia="Times New Roman" w:hAnsi="Times New Roman"/>
          <w:b/>
          <w:color w:val="231F20"/>
          <w:sz w:val="24"/>
          <w:lang w:eastAsia="pl-PL"/>
        </w:rPr>
        <w:t xml:space="preserve"> (18 446 40 19).</w:t>
      </w:r>
    </w:p>
    <w:p w:rsidR="00083DE2" w:rsidRDefault="00083DE2" w:rsidP="00083DE2">
      <w:pPr>
        <w:pStyle w:val="Akapitzlist"/>
        <w:numPr>
          <w:ilvl w:val="0"/>
          <w:numId w:val="14"/>
        </w:numPr>
        <w:suppressAutoHyphens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sz w:val="24"/>
          <w:lang w:eastAsia="pl-PL"/>
        </w:rPr>
      </w:pPr>
      <w:r>
        <w:rPr>
          <w:rFonts w:ascii="Times New Roman" w:eastAsia="Times New Roman" w:hAnsi="Times New Roman"/>
          <w:sz w:val="24"/>
          <w:lang w:eastAsia="pl-PL"/>
        </w:rPr>
        <w:t>Dalsze kroki podejmuje dyrektor w porozumieniu z organem prowadzącym i o podjętych działaniach niezwłoczne informuje rodziców i pracowników szkoły.</w:t>
      </w:r>
    </w:p>
    <w:p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Obszar, w którym przebywało i poruszało się dziecko/uczeń należy poddać gruntownemu sprzątaniu, zgodnie z funkcjonującymi w szkole procedurami oraz zdezynfekować powierzchnie dotykowe (klamki, poręcze, uchwyty itp.).</w:t>
      </w:r>
    </w:p>
    <w:p w:rsidR="00083DE2" w:rsidRDefault="00083DE2" w:rsidP="00083DE2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 w:hanging="502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 ustalić liczbę osób przebywających w tym samym czasie w części/częściach placówki, w których przebywało dziecko/uczeń podejrzane o zakażenie i zastosować się do wytycznych GIS odnoszących się do osób, które miały kontakt z zakażonym.</w:t>
      </w:r>
    </w:p>
    <w:p w:rsidR="00083DE2" w:rsidRDefault="00083DE2" w:rsidP="00083DE2">
      <w:pPr>
        <w:spacing w:after="0" w:line="276" w:lineRule="auto"/>
        <w:jc w:val="center"/>
        <w:rPr>
          <w:rFonts w:cstheme="minorHAnsi"/>
          <w:b/>
        </w:rPr>
      </w:pPr>
    </w:p>
    <w:p w:rsidR="001528F5" w:rsidRDefault="001528F5" w:rsidP="00083DE2">
      <w:pPr>
        <w:spacing w:after="0" w:line="276" w:lineRule="auto"/>
        <w:jc w:val="center"/>
        <w:rPr>
          <w:rFonts w:cstheme="minorHAnsi"/>
          <w:b/>
        </w:rPr>
      </w:pPr>
    </w:p>
    <w:p w:rsidR="00096C4A" w:rsidRDefault="00096C4A" w:rsidP="00083DE2">
      <w:pPr>
        <w:spacing w:after="0" w:line="276" w:lineRule="auto"/>
        <w:jc w:val="center"/>
        <w:rPr>
          <w:rFonts w:cstheme="minorHAnsi"/>
          <w:b/>
        </w:rPr>
      </w:pPr>
    </w:p>
    <w:p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="00F07DE3">
        <w:rPr>
          <w:rFonts w:ascii="Times New Roman" w:hAnsi="Times New Roman" w:cs="Times New Roman"/>
          <w:b/>
          <w:sz w:val="24"/>
        </w:rPr>
        <w:t>9</w:t>
      </w:r>
    </w:p>
    <w:p w:rsidR="00CF6B32" w:rsidRDefault="00CF6B3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Postępowanie w przypadku podejrzenia zakażenia u pracownika szkoły</w:t>
      </w:r>
    </w:p>
    <w:p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Pracownik przebywający w domu, w razie wystąpienia niepokojących objawów, nie powinien przychodzić do pracy.</w:t>
      </w:r>
    </w:p>
    <w:p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Pracownik o niepokojących objawach powinien niezwłocznie powiadomić dyrektora szkoły i skontaktować się ze stacją sanitarno – epidemiologiczną, oddziałem zakaźnym szpitala, a w razie pogarszającego się stanu zdrowia zadzwonić na pogotowie pod numer 999 lub 112.</w:t>
      </w:r>
    </w:p>
    <w:p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Jeśli stan choroby ujawni się podczas pracy w szkole, pracownik natychmiast powiadamia dyrektora lub osoby uprawnione, i izoluje się od wszystkich osób w izolatorium.</w:t>
      </w:r>
    </w:p>
    <w:p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Dyrektor szkoły powiadamia o sytuacji, o której mowa w pkt. 3, odpowiednie służby sanitarne, medyczne i organ prowadzący.</w:t>
      </w:r>
    </w:p>
    <w:p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 pomieszczeniu pełniącym rolę izolatorium nie mogą przebywać inne osoby.</w:t>
      </w:r>
    </w:p>
    <w:p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Pracownik z podejrzeniem zachorowania, o ile jej/jego stan zdrowia na to pozwoli, będzie przebywać w wyznaczonym pomieszczeniu sam do czasu przybycia odpowiednich służb. </w:t>
      </w:r>
    </w:p>
    <w:p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Obszar, w którym poruszał się i przebywał pracownik, należy poddać gruntownemu sprzątaniu oraz zdezynfekować powierzchnie dotykowe (klamki, poręcze, uchwyty itp.).</w:t>
      </w:r>
    </w:p>
    <w:p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Należy stosować się do zaleceń inspekcji sanitarnej przy ustaleniu, czy należy wdrożyć dodatkowe procedury biorąc pod uwagę zaistniały przypadek.</w:t>
      </w:r>
    </w:p>
    <w:p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Zalecane jest ustalenie listy osób przebywających w tym samym czasie w części budynku, w których przebywała osoba podejrzana o zakażenie. </w:t>
      </w:r>
    </w:p>
    <w:p w:rsidR="00083DE2" w:rsidRDefault="00083DE2" w:rsidP="00083DE2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zaistniałym przypadku choroby lub podejrzeniu zarażenia należy powiadomić wszystkich pracowników szkoły oraz rodziców.</w:t>
      </w:r>
    </w:p>
    <w:p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§ </w:t>
      </w:r>
      <w:r w:rsidR="00F07DE3">
        <w:rPr>
          <w:rFonts w:ascii="Times New Roman" w:hAnsi="Times New Roman" w:cs="Times New Roman"/>
          <w:b/>
          <w:sz w:val="24"/>
        </w:rPr>
        <w:t>10</w:t>
      </w:r>
    </w:p>
    <w:p w:rsidR="002C58B0" w:rsidRDefault="002C58B0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Postępowanie z pomieszczeniami, w przypadku podejrzenia </w:t>
      </w:r>
      <w:r>
        <w:rPr>
          <w:rFonts w:ascii="Times New Roman" w:hAnsi="Times New Roman" w:cs="Times New Roman"/>
          <w:b/>
          <w:sz w:val="24"/>
        </w:rPr>
        <w:t>zakażenia</w:t>
      </w:r>
      <w:r>
        <w:rPr>
          <w:rFonts w:ascii="Times New Roman" w:hAnsi="Times New Roman" w:cs="Times New Roman"/>
          <w:b/>
          <w:bCs/>
          <w:sz w:val="24"/>
        </w:rPr>
        <w:t xml:space="preserve"> u ucznia lub pracownika</w:t>
      </w:r>
    </w:p>
    <w:p w:rsidR="00083DE2" w:rsidRDefault="00083DE2" w:rsidP="00083DE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Cs w:val="22"/>
        </w:rPr>
      </w:pPr>
      <w:r>
        <w:rPr>
          <w:szCs w:val="22"/>
        </w:rPr>
        <w:t xml:space="preserve">W przypadku, gdy uczeń lub pracownik SP został skierowany do szpitala z podejrzeniem </w:t>
      </w:r>
      <w:proofErr w:type="spellStart"/>
      <w:r>
        <w:rPr>
          <w:szCs w:val="22"/>
        </w:rPr>
        <w:t>koronawirusa</w:t>
      </w:r>
      <w:proofErr w:type="spellEnd"/>
      <w:r>
        <w:rPr>
          <w:szCs w:val="22"/>
        </w:rPr>
        <w:t>, dyrektor w porozumieniu z właściwym państwowym inspektorem sanitarnym może podjąć decyzję o zamknięciu instytucji na czas niezbędny do wykonania koniecznych czynności sanitarno-epidemiologicznych.</w:t>
      </w:r>
    </w:p>
    <w:p w:rsidR="00CF6B32" w:rsidRDefault="00CF6B32" w:rsidP="00083DE2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</w:rPr>
      </w:pPr>
    </w:p>
    <w:p w:rsidR="00083DE2" w:rsidRDefault="00083DE2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  <w:r w:rsidR="00F07DE3">
        <w:rPr>
          <w:rFonts w:ascii="Times New Roman" w:hAnsi="Times New Roman" w:cs="Times New Roman"/>
          <w:b/>
          <w:sz w:val="24"/>
        </w:rPr>
        <w:t>1</w:t>
      </w:r>
    </w:p>
    <w:p w:rsidR="002C58B0" w:rsidRDefault="002C58B0" w:rsidP="00083DE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083DE2" w:rsidRDefault="00083DE2" w:rsidP="00083DE2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Postanowienia </w:t>
      </w:r>
      <w:r>
        <w:rPr>
          <w:rFonts w:ascii="Times New Roman" w:hAnsi="Times New Roman" w:cs="Times New Roman"/>
          <w:b/>
          <w:bCs/>
          <w:sz w:val="24"/>
        </w:rPr>
        <w:t>końcowe</w:t>
      </w:r>
    </w:p>
    <w:p w:rsidR="00083DE2" w:rsidRDefault="00083DE2" w:rsidP="00083DE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Procedura wchodzi w życie z dniem podpisania i obowiązuje do odwołania.</w:t>
      </w:r>
    </w:p>
    <w:p w:rsidR="00083DE2" w:rsidRDefault="00083DE2" w:rsidP="00083DE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Procedura może być modyfikowana.</w:t>
      </w:r>
    </w:p>
    <w:p w:rsidR="00083DE2" w:rsidRDefault="00083DE2" w:rsidP="00083DE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Procedura zostanie opublikowana na stronie szkoły, przesłana jako wiadomość w dzienniku elektronicznym do nauczycieli, rodziców i uczniów oraz udostępniona w formie papierowej w sekretariacie szkoły.</w:t>
      </w:r>
    </w:p>
    <w:p w:rsidR="00083DE2" w:rsidRDefault="00083DE2" w:rsidP="00083DE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Pracownicy administracji i obsługi zostaną zapoznani z procedurą podczas szkolenia.</w:t>
      </w:r>
    </w:p>
    <w:p w:rsidR="00083DE2" w:rsidRDefault="00083DE2" w:rsidP="00083DE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wszelkich zmianach w procedurze będą niezwłocznie powiadamiane osoby zainteresowane.</w:t>
      </w:r>
    </w:p>
    <w:p w:rsidR="00AA314E" w:rsidRDefault="00AA314E"/>
    <w:sectPr w:rsidR="00AA314E" w:rsidSect="00F7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3E8"/>
    <w:multiLevelType w:val="hybridMultilevel"/>
    <w:tmpl w:val="1C601206"/>
    <w:lvl w:ilvl="0" w:tplc="1FF8E782">
      <w:start w:val="2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62C653C"/>
    <w:multiLevelType w:val="hybridMultilevel"/>
    <w:tmpl w:val="C1C05CE8"/>
    <w:lvl w:ilvl="0" w:tplc="B79A1C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2BC3"/>
    <w:multiLevelType w:val="hybridMultilevel"/>
    <w:tmpl w:val="46E66A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E0C83"/>
    <w:multiLevelType w:val="hybridMultilevel"/>
    <w:tmpl w:val="AE826140"/>
    <w:lvl w:ilvl="0" w:tplc="366655D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868A9"/>
    <w:multiLevelType w:val="hybridMultilevel"/>
    <w:tmpl w:val="B010F562"/>
    <w:lvl w:ilvl="0" w:tplc="04150017">
      <w:start w:val="1"/>
      <w:numFmt w:val="lowerLetter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6" w15:restartNumberingAfterBreak="0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762A89"/>
    <w:multiLevelType w:val="hybridMultilevel"/>
    <w:tmpl w:val="1CA41D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7E4F"/>
    <w:multiLevelType w:val="singleLevel"/>
    <w:tmpl w:val="FBEE9EC2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C4F03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-711" w:hanging="360"/>
      </w:pPr>
    </w:lvl>
    <w:lvl w:ilvl="1" w:tplc="04150019">
      <w:start w:val="1"/>
      <w:numFmt w:val="lowerLetter"/>
      <w:lvlText w:val="%2."/>
      <w:lvlJc w:val="left"/>
      <w:pPr>
        <w:ind w:left="369" w:hanging="360"/>
      </w:p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>
      <w:start w:val="1"/>
      <w:numFmt w:val="decimal"/>
      <w:lvlText w:val="%4."/>
      <w:lvlJc w:val="left"/>
      <w:pPr>
        <w:ind w:left="1809" w:hanging="360"/>
      </w:pPr>
    </w:lvl>
    <w:lvl w:ilvl="4" w:tplc="04150019">
      <w:start w:val="1"/>
      <w:numFmt w:val="lowerLetter"/>
      <w:lvlText w:val="%5."/>
      <w:lvlJc w:val="left"/>
      <w:pPr>
        <w:ind w:left="2529" w:hanging="360"/>
      </w:pPr>
    </w:lvl>
    <w:lvl w:ilvl="5" w:tplc="0415001B">
      <w:start w:val="1"/>
      <w:numFmt w:val="lowerRoman"/>
      <w:lvlText w:val="%6."/>
      <w:lvlJc w:val="right"/>
      <w:pPr>
        <w:ind w:left="3249" w:hanging="180"/>
      </w:pPr>
    </w:lvl>
    <w:lvl w:ilvl="6" w:tplc="0415000F">
      <w:start w:val="1"/>
      <w:numFmt w:val="decimal"/>
      <w:lvlText w:val="%7."/>
      <w:lvlJc w:val="left"/>
      <w:pPr>
        <w:ind w:left="3969" w:hanging="360"/>
      </w:pPr>
    </w:lvl>
    <w:lvl w:ilvl="7" w:tplc="04150019">
      <w:start w:val="1"/>
      <w:numFmt w:val="lowerLetter"/>
      <w:lvlText w:val="%8."/>
      <w:lvlJc w:val="left"/>
      <w:pPr>
        <w:ind w:left="4689" w:hanging="360"/>
      </w:pPr>
    </w:lvl>
    <w:lvl w:ilvl="8" w:tplc="0415001B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3324355C"/>
    <w:multiLevelType w:val="hybridMultilevel"/>
    <w:tmpl w:val="910A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40071"/>
    <w:multiLevelType w:val="hybridMultilevel"/>
    <w:tmpl w:val="2B12DD26"/>
    <w:lvl w:ilvl="0" w:tplc="BC1AE15A">
      <w:start w:val="1"/>
      <w:numFmt w:val="lowerLetter"/>
      <w:lvlText w:val="%1)"/>
      <w:lvlJc w:val="left"/>
      <w:pPr>
        <w:ind w:left="179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12" w15:restartNumberingAfterBreak="0">
    <w:nsid w:val="52362BC0"/>
    <w:multiLevelType w:val="hybridMultilevel"/>
    <w:tmpl w:val="4E5EDF30"/>
    <w:lvl w:ilvl="0" w:tplc="04150017">
      <w:start w:val="1"/>
      <w:numFmt w:val="lowerLetter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13" w15:restartNumberingAfterBreak="0">
    <w:nsid w:val="54C711E4"/>
    <w:multiLevelType w:val="hybridMultilevel"/>
    <w:tmpl w:val="E5824D64"/>
    <w:lvl w:ilvl="0" w:tplc="8132E90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8043E"/>
    <w:multiLevelType w:val="hybridMultilevel"/>
    <w:tmpl w:val="CB4479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223D21"/>
    <w:multiLevelType w:val="hybridMultilevel"/>
    <w:tmpl w:val="91085FF6"/>
    <w:lvl w:ilvl="0" w:tplc="E266299E">
      <w:start w:val="1"/>
      <w:numFmt w:val="lowerLetter"/>
      <w:lvlText w:val="%1)"/>
      <w:lvlJc w:val="left"/>
      <w:pPr>
        <w:ind w:left="179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16" w15:restartNumberingAfterBreak="0">
    <w:nsid w:val="649C0766"/>
    <w:multiLevelType w:val="hybridMultilevel"/>
    <w:tmpl w:val="4C525212"/>
    <w:lvl w:ilvl="0" w:tplc="E84EBB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05A9E"/>
    <w:multiLevelType w:val="hybridMultilevel"/>
    <w:tmpl w:val="F50EC302"/>
    <w:lvl w:ilvl="0" w:tplc="9CA884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7801"/>
    <w:multiLevelType w:val="hybridMultilevel"/>
    <w:tmpl w:val="F35A7784"/>
    <w:lvl w:ilvl="0" w:tplc="A5EA93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E092B"/>
    <w:multiLevelType w:val="hybridMultilevel"/>
    <w:tmpl w:val="5A2EEF02"/>
    <w:lvl w:ilvl="0" w:tplc="A0823AE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>
      <w:start w:val="1"/>
      <w:numFmt w:val="lowerLetter"/>
      <w:lvlText w:val="%5."/>
      <w:lvlJc w:val="left"/>
      <w:pPr>
        <w:ind w:left="3251" w:hanging="360"/>
      </w:pPr>
    </w:lvl>
    <w:lvl w:ilvl="5" w:tplc="0415001B">
      <w:start w:val="1"/>
      <w:numFmt w:val="lowerRoman"/>
      <w:lvlText w:val="%6."/>
      <w:lvlJc w:val="right"/>
      <w:pPr>
        <w:ind w:left="3971" w:hanging="180"/>
      </w:pPr>
    </w:lvl>
    <w:lvl w:ilvl="6" w:tplc="0415000F">
      <w:start w:val="1"/>
      <w:numFmt w:val="decimal"/>
      <w:lvlText w:val="%7."/>
      <w:lvlJc w:val="left"/>
      <w:pPr>
        <w:ind w:left="4691" w:hanging="360"/>
      </w:pPr>
    </w:lvl>
    <w:lvl w:ilvl="7" w:tplc="04150019">
      <w:start w:val="1"/>
      <w:numFmt w:val="lowerLetter"/>
      <w:lvlText w:val="%8."/>
      <w:lvlJc w:val="left"/>
      <w:pPr>
        <w:ind w:left="5411" w:hanging="360"/>
      </w:pPr>
    </w:lvl>
    <w:lvl w:ilvl="8" w:tplc="0415001B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E2"/>
    <w:rsid w:val="00025A6D"/>
    <w:rsid w:val="00083DE2"/>
    <w:rsid w:val="00096C4A"/>
    <w:rsid w:val="00124A99"/>
    <w:rsid w:val="0013162A"/>
    <w:rsid w:val="00150389"/>
    <w:rsid w:val="001528F5"/>
    <w:rsid w:val="002A3E43"/>
    <w:rsid w:val="002C58B0"/>
    <w:rsid w:val="00362C4A"/>
    <w:rsid w:val="004A4881"/>
    <w:rsid w:val="00716B99"/>
    <w:rsid w:val="00A15C1C"/>
    <w:rsid w:val="00A5281E"/>
    <w:rsid w:val="00AA314E"/>
    <w:rsid w:val="00C45D5B"/>
    <w:rsid w:val="00CF6B32"/>
    <w:rsid w:val="00DC7A28"/>
    <w:rsid w:val="00E01F83"/>
    <w:rsid w:val="00E519F2"/>
    <w:rsid w:val="00EA0A9C"/>
    <w:rsid w:val="00ED4F52"/>
    <w:rsid w:val="00F07DE3"/>
    <w:rsid w:val="00F44FEA"/>
    <w:rsid w:val="00F7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452A"/>
  <w15:docId w15:val="{B00422DD-8BD5-49D9-913C-330AA0BD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DE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083DE2"/>
    <w:pPr>
      <w:suppressAutoHyphens/>
      <w:autoSpaceDN w:val="0"/>
      <w:spacing w:line="254" w:lineRule="auto"/>
      <w:ind w:left="720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07DE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51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7ABC-6670-4664-9315-88CCCE43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3132</Words>
  <Characters>18796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Miczulska</dc:creator>
  <cp:keywords/>
  <dc:description/>
  <cp:lastModifiedBy>Admin</cp:lastModifiedBy>
  <cp:revision>6</cp:revision>
  <dcterms:created xsi:type="dcterms:W3CDTF">2020-09-02T17:32:00Z</dcterms:created>
  <dcterms:modified xsi:type="dcterms:W3CDTF">2020-09-04T21:59:00Z</dcterms:modified>
</cp:coreProperties>
</file>